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eastAsia="微软雅黑" w:cs="Times New Roman"/>
          <w:b/>
          <w:bCs/>
          <w:color w:val="000000" w:themeColor="text1"/>
          <w:spacing w:val="1"/>
          <w:kern w:val="0"/>
          <w:sz w:val="24"/>
          <w:szCs w:val="24"/>
          <w:lang w:val="en-US" w:bidi="zh-CN"/>
          <w14:textFill>
            <w14:solidFill>
              <w14:schemeClr w14:val="tx1"/>
            </w14:solidFill>
          </w14:textFill>
        </w:rPr>
      </w:pPr>
      <w:r>
        <w:rPr>
          <w:rFonts w:hint="eastAsia" w:eastAsia="微软雅黑" w:cs="Times New Roman"/>
          <w:b/>
          <w:bCs/>
          <w:color w:val="000000" w:themeColor="text1"/>
          <w:spacing w:val="1"/>
          <w:kern w:val="0"/>
          <w:sz w:val="24"/>
          <w:szCs w:val="24"/>
          <w:lang w:val="en-US" w:bidi="zh-CN"/>
          <w14:textFill>
            <w14:solidFill>
              <w14:schemeClr w14:val="tx1"/>
            </w14:solidFill>
          </w14:textFill>
        </w:rPr>
        <w:t>校外住宿学生返校申请表</w:t>
      </w:r>
    </w:p>
    <w:p>
      <w:pPr>
        <w:jc w:val="center"/>
        <w:outlineLvl w:val="0"/>
        <w:rPr>
          <w:rFonts w:hint="eastAsia" w:ascii="Times New Roman" w:hAnsi="Times New Roman" w:eastAsia="微软雅黑" w:cs="Times New Roman"/>
          <w:b/>
          <w:bCs/>
          <w:color w:val="000000" w:themeColor="text1"/>
          <w:spacing w:val="1"/>
          <w:kern w:val="0"/>
          <w:sz w:val="24"/>
          <w:szCs w:val="24"/>
          <w:lang w:val="en-US" w:bidi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微软雅黑" w:cs="Times New Roman"/>
          <w:b/>
          <w:bCs/>
          <w:color w:val="000000" w:themeColor="text1"/>
          <w:spacing w:val="1"/>
          <w:kern w:val="0"/>
          <w:sz w:val="24"/>
          <w:szCs w:val="24"/>
          <w:lang w:val="zh-CN" w:bidi="zh-CN"/>
          <w14:textFill>
            <w14:solidFill>
              <w14:schemeClr w14:val="tx1"/>
            </w14:solidFill>
          </w14:textFill>
        </w:rPr>
        <w:t xml:space="preserve">Application Form for Moving </w:t>
      </w:r>
      <w:r>
        <w:rPr>
          <w:rFonts w:hint="eastAsia" w:eastAsia="微软雅黑" w:cs="Times New Roman"/>
          <w:b/>
          <w:bCs/>
          <w:color w:val="000000" w:themeColor="text1"/>
          <w:spacing w:val="1"/>
          <w:kern w:val="0"/>
          <w:sz w:val="24"/>
          <w:szCs w:val="24"/>
          <w:lang w:val="en-US" w:bidi="zh-CN"/>
          <w14:textFill>
            <w14:solidFill>
              <w14:schemeClr w14:val="tx1"/>
            </w14:solidFill>
          </w14:textFill>
        </w:rPr>
        <w:t>back to</w:t>
      </w:r>
      <w:r>
        <w:rPr>
          <w:rFonts w:hint="default" w:ascii="Times New Roman" w:hAnsi="Times New Roman" w:eastAsia="微软雅黑" w:cs="Times New Roman"/>
          <w:b/>
          <w:bCs/>
          <w:color w:val="000000" w:themeColor="text1"/>
          <w:spacing w:val="1"/>
          <w:kern w:val="0"/>
          <w:sz w:val="24"/>
          <w:szCs w:val="24"/>
          <w:lang w:val="zh-CN" w:bidi="zh-CN"/>
          <w14:textFill>
            <w14:solidFill>
              <w14:schemeClr w14:val="tx1"/>
            </w14:solidFill>
          </w14:textFill>
        </w:rPr>
        <w:t xml:space="preserve"> Campus</w:t>
      </w:r>
    </w:p>
    <w:tbl>
      <w:tblPr>
        <w:tblStyle w:val="3"/>
        <w:tblpPr w:leftFromText="180" w:rightFromText="180" w:vertAnchor="text" w:horzAnchor="page" w:tblpX="1518" w:tblpY="796"/>
        <w:tblOverlap w:val="never"/>
        <w:tblW w:w="96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1103"/>
        <w:gridCol w:w="1455"/>
        <w:gridCol w:w="22"/>
        <w:gridCol w:w="1579"/>
        <w:gridCol w:w="957"/>
        <w:gridCol w:w="409"/>
        <w:gridCol w:w="2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1"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中文名Chinese name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1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学号Student ID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1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电话Phone No.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班级Class(eg. 2017 pharmacy)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班主任Class mentor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邮箱Email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校内住宿地址Campus room No.(eg.H1-110)</w:t>
            </w:r>
          </w:p>
        </w:tc>
        <w:tc>
          <w:tcPr>
            <w:tcW w:w="7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校外住宿地址Off- campus address</w:t>
            </w:r>
          </w:p>
        </w:tc>
        <w:tc>
          <w:tcPr>
            <w:tcW w:w="7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假期期间是否曾离开南京have you ever left Nanjing during the holiday(Y/N)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何时去了何地When/Which city have you been 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both"/>
              <w:textAlignment w:val="auto"/>
              <w:rPr>
                <w:rFonts w:hint="eastAsia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szCs w:val="21"/>
                <w:highlight w:val="cyan"/>
                <w:lang w:val="en-US" w:eastAsia="zh-CN"/>
              </w:rPr>
              <w:t>EG. 2020.7.20-7.25 shanghai</w:t>
            </w:r>
          </w:p>
          <w:p>
            <w:pPr>
              <w:rPr>
                <w:rFonts w:hint="default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exac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是否独居 living alone（Y/N）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0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校外住宿室友信息（姓名，护照号，电话）</w:t>
            </w:r>
            <w:r>
              <w:rPr>
                <w:rFonts w:hint="eastAsia" w:ascii="Times New Roman" w:hAnsi="Times New Roman"/>
                <w:sz w:val="21"/>
                <w:szCs w:val="21"/>
              </w:rPr>
              <w:t>Off-campus roommate Information (name, passport number, phone number)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你当前健康状况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Your current health situation</w:t>
            </w:r>
          </w:p>
        </w:tc>
        <w:tc>
          <w:tcPr>
            <w:tcW w:w="2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Healthy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Not healthy□</w:t>
            </w:r>
          </w:p>
        </w:tc>
        <w:tc>
          <w:tcPr>
            <w:tcW w:w="2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室友当前健康状况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Your roommate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s current health situation</w:t>
            </w:r>
          </w:p>
        </w:tc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Healthy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Not healthy□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exact"/>
        </w:trPr>
        <w:tc>
          <w:tcPr>
            <w:tcW w:w="456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近14天是否位于或途径</w:t>
            </w:r>
            <w:r>
              <w:rPr>
                <w:rFonts w:hint="eastAsia" w:ascii="Times New Roman" w:hAnsi="Times New Roman"/>
                <w:sz w:val="21"/>
                <w:szCs w:val="21"/>
              </w:rPr>
              <w:t>中高风险地区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Have you been to middle or high risk area in tha past 14 days</w:t>
            </w:r>
          </w:p>
        </w:tc>
        <w:tc>
          <w:tcPr>
            <w:tcW w:w="51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YES□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NO□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40"/>
              <w:jc w:val="center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本人及室友健康码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4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Health code for yourself and your roommate(if you have )</w:t>
            </w:r>
          </w:p>
        </w:tc>
        <w:tc>
          <w:tcPr>
            <w:tcW w:w="7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2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4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本人及室友14天旅行史截图 please attach screenshot of your and your roommate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(if have)travel history in the past 14 days，if you haven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t left Nanjing in the past 14 days </w:t>
            </w:r>
          </w:p>
        </w:tc>
        <w:tc>
          <w:tcPr>
            <w:tcW w:w="7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2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4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根据返校时疫情防控要求，可能需要提供核酸检测阴性证明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(返校前7天内有效) 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please attach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a negative nucleic acid test certificate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> for yourself which shall be done within 7 days before returning, if required by the university</w:t>
            </w:r>
            <w:r>
              <w:rPr>
                <w:rFonts w:hint="default" w:ascii="Times New Roman" w:hAnsi="Times New Roman"/>
                <w:sz w:val="21"/>
                <w:szCs w:val="21"/>
                <w:lang w:val="en-US" w:eastAsia="zh-CN"/>
              </w:rPr>
              <w:t>’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s epidemic prevention rules</w:t>
            </w:r>
          </w:p>
        </w:tc>
        <w:tc>
          <w:tcPr>
            <w:tcW w:w="7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0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40" w:lineRule="exact"/>
              <w:jc w:val="left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学生个人承诺</w:t>
            </w:r>
          </w:p>
          <w:p>
            <w:pPr>
              <w:pStyle w:val="5"/>
              <w:kinsoku w:val="0"/>
              <w:overflowPunct w:val="0"/>
              <w:spacing w:line="240" w:lineRule="exact"/>
              <w:jc w:val="left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Personal Commitments</w:t>
            </w:r>
          </w:p>
          <w:p>
            <w:pPr>
              <w:pStyle w:val="5"/>
              <w:kinsoku w:val="0"/>
              <w:overflowPunct w:val="0"/>
              <w:spacing w:line="240" w:lineRule="exact"/>
              <w:ind w:left="14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于</w:t>
            </w:r>
            <w:r>
              <w:rPr>
                <w:rFonts w:hint="default" w:cs="Times New Roman"/>
                <w:sz w:val="21"/>
                <w:szCs w:val="21"/>
                <w:lang w:eastAsia="zh-CN"/>
              </w:rPr>
              <w:t>8月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cs="Times New Roman"/>
                <w:sz w:val="21"/>
                <w:szCs w:val="21"/>
                <w:lang w:eastAsia="zh-CN"/>
              </w:rPr>
              <w:t>日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当天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9点-17点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返校，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其余时间不返校，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I will return to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campus only between 9am and 17pm </w:t>
            </w:r>
            <w:bookmarkStart w:id="0" w:name="_GoBack"/>
            <w:bookmarkEnd w:id="0"/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on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August 30</w:t>
            </w:r>
            <w:r>
              <w:rPr>
                <w:rFonts w:hint="eastAsia"/>
                <w:sz w:val="21"/>
                <w:szCs w:val="21"/>
              </w:rPr>
              <w:t>, 2020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Chars="0"/>
              <w:jc w:val="left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/>
                <w:szCs w:val="21"/>
              </w:rPr>
              <w:t>在外期间严格遵守疫情防控规定，做好个人防护</w:t>
            </w:r>
            <w:r>
              <w:rPr>
                <w:rFonts w:hint="eastAsia"/>
                <w:szCs w:val="21"/>
                <w:lang w:eastAsia="zh-CN"/>
              </w:rPr>
              <w:t>。</w:t>
            </w:r>
            <w:r>
              <w:rPr>
                <w:rFonts w:hint="default"/>
                <w:szCs w:val="21"/>
              </w:rPr>
              <w:t>离校学生居家期间要减少不必要外出，不前往国外和国内中高风险地区，不跨省长途旅行，不与来自中高风险地区人员接触，做好个人防护，如必须离开居住地需向</w:t>
            </w:r>
            <w:r>
              <w:rPr>
                <w:rFonts w:hint="eastAsia"/>
                <w:szCs w:val="21"/>
                <w:lang w:eastAsia="zh-CN"/>
              </w:rPr>
              <w:t>班主任</w:t>
            </w:r>
            <w:r>
              <w:rPr>
                <w:rFonts w:hint="default"/>
                <w:szCs w:val="21"/>
              </w:rPr>
              <w:t>报备。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I </w:t>
            </w:r>
            <w:r>
              <w:rPr>
                <w:rFonts w:hint="eastAsia"/>
                <w:szCs w:val="21"/>
              </w:rPr>
              <w:t xml:space="preserve">will strictly abide by the epidemic prevention and control regulations, </w:t>
            </w:r>
            <w:r>
              <w:rPr>
                <w:rFonts w:hint="eastAsia"/>
                <w:szCs w:val="21"/>
                <w:lang w:val="en-US" w:eastAsia="zh-CN"/>
              </w:rPr>
              <w:t>take</w:t>
            </w:r>
            <w:r>
              <w:rPr>
                <w:rFonts w:hint="eastAsia"/>
                <w:szCs w:val="21"/>
              </w:rPr>
              <w:t xml:space="preserve"> personal protection</w:t>
            </w:r>
            <w:r>
              <w:rPr>
                <w:rFonts w:hint="eastAsia"/>
                <w:szCs w:val="21"/>
                <w:lang w:val="en-US" w:eastAsia="zh-CN"/>
              </w:rPr>
              <w:t xml:space="preserve"> measures. </w:t>
            </w:r>
            <w:r>
              <w:rPr>
                <w:rFonts w:hint="eastAsia"/>
                <w:szCs w:val="21"/>
              </w:rPr>
              <w:t xml:space="preserve">During the period of staying </w:t>
            </w:r>
            <w:r>
              <w:rPr>
                <w:rFonts w:hint="eastAsia"/>
                <w:szCs w:val="21"/>
                <w:lang w:val="en-US" w:eastAsia="zh-CN"/>
              </w:rPr>
              <w:t>outside campus</w:t>
            </w:r>
            <w:r>
              <w:rPr>
                <w:rFonts w:hint="eastAsia"/>
                <w:szCs w:val="21"/>
              </w:rPr>
              <w:t xml:space="preserve">, </w:t>
            </w:r>
            <w:r>
              <w:rPr>
                <w:rFonts w:hint="eastAsia"/>
                <w:szCs w:val="21"/>
                <w:lang w:val="en-US" w:eastAsia="zh-CN"/>
              </w:rPr>
              <w:t>I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will</w:t>
            </w:r>
            <w:r>
              <w:rPr>
                <w:rFonts w:hint="eastAsia"/>
                <w:szCs w:val="21"/>
              </w:rPr>
              <w:t xml:space="preserve"> reduce unnecessary going out, </w:t>
            </w:r>
            <w:r>
              <w:rPr>
                <w:rFonts w:hint="eastAsia"/>
                <w:szCs w:val="21"/>
                <w:lang w:val="en-US" w:eastAsia="zh-CN"/>
              </w:rPr>
              <w:t xml:space="preserve">will </w:t>
            </w:r>
            <w:r>
              <w:rPr>
                <w:rFonts w:hint="eastAsia"/>
                <w:szCs w:val="21"/>
              </w:rPr>
              <w:t xml:space="preserve">not go to foreign and domestic middle and high risk areas, not travel across provinces, not contact with people from middle and high risk areas, and </w:t>
            </w:r>
            <w:r>
              <w:rPr>
                <w:rFonts w:hint="eastAsia"/>
                <w:szCs w:val="21"/>
                <w:lang w:val="en-US" w:eastAsia="zh-CN"/>
              </w:rPr>
              <w:t xml:space="preserve">I will </w:t>
            </w:r>
            <w:r>
              <w:rPr>
                <w:rFonts w:hint="eastAsia"/>
                <w:szCs w:val="21"/>
              </w:rPr>
              <w:t xml:space="preserve">report to the </w:t>
            </w:r>
            <w:r>
              <w:rPr>
                <w:rFonts w:hint="eastAsia"/>
                <w:szCs w:val="21"/>
                <w:lang w:val="en-US" w:eastAsia="zh-CN"/>
              </w:rPr>
              <w:t>mentor</w:t>
            </w:r>
            <w:r>
              <w:rPr>
                <w:rFonts w:hint="eastAsia"/>
                <w:szCs w:val="21"/>
              </w:rPr>
              <w:t xml:space="preserve"> if </w:t>
            </w:r>
            <w:r>
              <w:rPr>
                <w:rFonts w:hint="eastAsia"/>
                <w:szCs w:val="21"/>
                <w:lang w:val="en-US" w:eastAsia="zh-CN"/>
              </w:rPr>
              <w:t xml:space="preserve">I have to </w:t>
            </w:r>
            <w:r>
              <w:rPr>
                <w:rFonts w:hint="eastAsia"/>
                <w:szCs w:val="21"/>
              </w:rPr>
              <w:t xml:space="preserve">leave </w:t>
            </w:r>
            <w:r>
              <w:rPr>
                <w:rFonts w:hint="eastAsia"/>
                <w:szCs w:val="21"/>
                <w:lang w:val="en-US" w:eastAsia="zh-CN"/>
              </w:rPr>
              <w:t>the</w:t>
            </w:r>
            <w:r>
              <w:rPr>
                <w:rFonts w:hint="eastAsia"/>
                <w:szCs w:val="21"/>
              </w:rPr>
              <w:t xml:space="preserve"> place of residence.</w:t>
            </w:r>
          </w:p>
          <w:p>
            <w:pPr>
              <w:keepNext w:val="0"/>
              <w:keepLines w:val="0"/>
              <w:pageBreakBefore w:val="0"/>
              <w:widowControl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返校后服从学校防疫规定，知晓学校采取封闭式管理，如需进出校门，</w:t>
            </w:r>
            <w:r>
              <w:rPr>
                <w:rFonts w:hint="eastAsia"/>
                <w:szCs w:val="21"/>
              </w:rPr>
              <w:t>须于出校门前一天中午12点前向班主任提交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I will strictly abide by the relevant regulations and measures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of the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university after returning.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I am aware that the university adopts the lockdown management and if for real needs of leaving campus, I will submit the application </w:t>
            </w:r>
            <w:r>
              <w:rPr>
                <w:rFonts w:hint="eastAsia"/>
                <w:szCs w:val="21"/>
              </w:rPr>
              <w:t>to the class mentor before 12AM (lunchtime) one day in advance</w:t>
            </w:r>
            <w:r>
              <w:rPr>
                <w:rFonts w:hint="eastAsia"/>
                <w:szCs w:val="21"/>
                <w:lang w:val="en-US" w:eastAsia="zh-CN"/>
              </w:rPr>
              <w:t>.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zh-CN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 w:eastAsia="zh-CN"/>
              </w:rPr>
              <w:t>本人将严格遵守上述承诺，并对所报材料负责，若有瞒报、漏报、谎报或拒不执行疫情防控相关规定的行为，本人愿承担一切法律责任。I will strictly abide by the above commitments and be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 w:eastAsia="zh-CN"/>
              </w:rPr>
              <w:t>responsible for the materials reported. If there is any act of concealing, omitting, falsely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 w:eastAsia="zh-CN"/>
              </w:rPr>
              <w:t>reporting or refusing to implement the relevant regulations for epidemic prevention and control,I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 w:eastAsia="zh-CN"/>
              </w:rPr>
              <w:t>am willing to bear all legal responsibilities.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insoku w:val="0"/>
              <w:overflowPunct w:val="0"/>
              <w:spacing w:line="2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  <w:p>
            <w:pPr>
              <w:pStyle w:val="5"/>
              <w:kinsoku w:val="0"/>
              <w:overflowPunct w:val="0"/>
              <w:spacing w:line="240" w:lineRule="exact"/>
              <w:jc w:val="center"/>
              <w:rPr>
                <w:rFonts w:hint="default" w:ascii="Times New Roman" w:hAnsi="Times New Roman" w:eastAsia="微软雅黑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本人签字Applicant signature</w:t>
            </w:r>
            <w:r>
              <w:rPr>
                <w:rFonts w:hint="default" w:ascii="Times New Roman" w:hAnsi="Times New Roman" w:eastAsia="微软雅黑" w:cs="Times New Roman"/>
                <w:spacing w:val="-93"/>
                <w:sz w:val="21"/>
                <w:szCs w:val="21"/>
              </w:rPr>
              <w:t>：</w:t>
            </w:r>
          </w:p>
          <w:p>
            <w:pPr>
              <w:pStyle w:val="5"/>
              <w:kinsoku w:val="0"/>
              <w:wordWrap/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年Year      月Month       日Day</w:t>
            </w:r>
          </w:p>
          <w:p>
            <w:pPr>
              <w:pStyle w:val="5"/>
              <w:kinsoku w:val="0"/>
              <w:wordWrap/>
              <w:overflowPunct w:val="0"/>
              <w:spacing w:line="240" w:lineRule="exact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40" w:lineRule="exact"/>
              <w:jc w:val="left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班主任审批意见</w:t>
            </w:r>
          </w:p>
          <w:p>
            <w:pPr>
              <w:pStyle w:val="5"/>
              <w:kinsoku w:val="0"/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Mentor approval/rejection</w:t>
            </w:r>
          </w:p>
        </w:tc>
        <w:tc>
          <w:tcPr>
            <w:tcW w:w="7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insoku w:val="0"/>
              <w:overflowPunct w:val="0"/>
              <w:spacing w:before="9" w:line="2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  <w:p>
            <w:pPr>
              <w:pStyle w:val="5"/>
              <w:kinsoku w:val="0"/>
              <w:overflowPunct w:val="0"/>
              <w:spacing w:before="9" w:line="240" w:lineRule="exac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班主任签字Mentor’s signature：</w:t>
            </w:r>
          </w:p>
          <w:p>
            <w:pPr>
              <w:pStyle w:val="5"/>
              <w:kinsoku w:val="0"/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年Year      月Month       日Day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exact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4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 xml:space="preserve">学院审批意见School of International Education </w:t>
            </w:r>
          </w:p>
        </w:tc>
        <w:tc>
          <w:tcPr>
            <w:tcW w:w="76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4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负责人签字：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学院盖章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  <w:p>
            <w:pPr>
              <w:pStyle w:val="5"/>
              <w:kinsoku w:val="0"/>
              <w:overflowPunct w:val="0"/>
              <w:spacing w:line="240" w:lineRule="exact"/>
              <w:ind w:firstLine="210" w:firstLineChars="1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年Year      月Month       日Day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02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F2038"/>
    <w:rsid w:val="06BB2615"/>
    <w:rsid w:val="071E6B65"/>
    <w:rsid w:val="07FB2395"/>
    <w:rsid w:val="0E511267"/>
    <w:rsid w:val="0F197668"/>
    <w:rsid w:val="0F703F20"/>
    <w:rsid w:val="17EB0611"/>
    <w:rsid w:val="183B02CE"/>
    <w:rsid w:val="18D148BA"/>
    <w:rsid w:val="1AC67209"/>
    <w:rsid w:val="1D1329E2"/>
    <w:rsid w:val="1DC04C14"/>
    <w:rsid w:val="1F7A6584"/>
    <w:rsid w:val="20853BB2"/>
    <w:rsid w:val="20D33583"/>
    <w:rsid w:val="20F90C39"/>
    <w:rsid w:val="233A2F97"/>
    <w:rsid w:val="244726D2"/>
    <w:rsid w:val="272B75B1"/>
    <w:rsid w:val="27E797D5"/>
    <w:rsid w:val="27FE2C5D"/>
    <w:rsid w:val="298B62FB"/>
    <w:rsid w:val="2CC03CCD"/>
    <w:rsid w:val="2FBD5E84"/>
    <w:rsid w:val="311E2553"/>
    <w:rsid w:val="318868CD"/>
    <w:rsid w:val="32A2081B"/>
    <w:rsid w:val="32CF0E76"/>
    <w:rsid w:val="3757750B"/>
    <w:rsid w:val="3AE6DFBE"/>
    <w:rsid w:val="3B2672D2"/>
    <w:rsid w:val="3ED42941"/>
    <w:rsid w:val="427B0465"/>
    <w:rsid w:val="48425069"/>
    <w:rsid w:val="486E408E"/>
    <w:rsid w:val="4B2F0C76"/>
    <w:rsid w:val="4C9420A0"/>
    <w:rsid w:val="4CD040C4"/>
    <w:rsid w:val="4ECE58A1"/>
    <w:rsid w:val="50D27878"/>
    <w:rsid w:val="51903E9D"/>
    <w:rsid w:val="51DF6DB3"/>
    <w:rsid w:val="52E92E26"/>
    <w:rsid w:val="57132184"/>
    <w:rsid w:val="580A0110"/>
    <w:rsid w:val="580A19DA"/>
    <w:rsid w:val="58D35531"/>
    <w:rsid w:val="5A704B1F"/>
    <w:rsid w:val="5D7D76BF"/>
    <w:rsid w:val="5E384295"/>
    <w:rsid w:val="5E757D3E"/>
    <w:rsid w:val="607C32FF"/>
    <w:rsid w:val="62EA571D"/>
    <w:rsid w:val="643452CF"/>
    <w:rsid w:val="656B59C4"/>
    <w:rsid w:val="6BE75C03"/>
    <w:rsid w:val="6CA55E11"/>
    <w:rsid w:val="6DAF292D"/>
    <w:rsid w:val="6E401060"/>
    <w:rsid w:val="721F59BB"/>
    <w:rsid w:val="73FD5C5B"/>
    <w:rsid w:val="74AD3EDF"/>
    <w:rsid w:val="76755D08"/>
    <w:rsid w:val="7AEF2038"/>
    <w:rsid w:val="7BA43B87"/>
    <w:rsid w:val="7BF11A57"/>
    <w:rsid w:val="7E564D17"/>
    <w:rsid w:val="7EFF4F39"/>
    <w:rsid w:val="7F5D474F"/>
    <w:rsid w:val="7F9400AA"/>
    <w:rsid w:val="7FAB907B"/>
    <w:rsid w:val="B4FFFF14"/>
    <w:rsid w:val="BFFF3149"/>
    <w:rsid w:val="E2FB399A"/>
    <w:rsid w:val="EFEF0FA3"/>
    <w:rsid w:val="F7EF0DC0"/>
    <w:rsid w:val="FAEF546D"/>
    <w:rsid w:val="FC7BD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customStyle="1" w:styleId="5">
    <w:name w:val="Table Paragraph"/>
    <w:basedOn w:val="1"/>
    <w:unhideWhenUsed/>
    <w:qFormat/>
    <w:uiPriority w:val="1"/>
    <w:rPr>
      <w:rFonts w:hint="eastAsia"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2020-04-12T14:40:00Z</dcterms:created>
  <dc:creator>db</dc:creator>
  <cp:lastModifiedBy>乔小源敲振作</cp:lastModifiedBy>
  <cp:lastPrinted>2020-06-24T14:16:00Z</cp:lastPrinted>
  <dcterms:modified xsi:type="dcterms:W3CDTF">2020-07-15T08:56:27Z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